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F27B7" w14:textId="77777777" w:rsidR="00EA59EA" w:rsidRDefault="00EA59EA" w:rsidP="00EA59E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Nunito" w:hAnsi="Nunito"/>
          <w:color w:val="232323"/>
          <w:sz w:val="27"/>
          <w:szCs w:val="27"/>
        </w:rPr>
      </w:pPr>
      <w:r>
        <w:rPr>
          <w:rStyle w:val="Forte"/>
          <w:rFonts w:ascii="Nunito" w:hAnsi="Nunito"/>
          <w:color w:val="232323"/>
          <w:sz w:val="27"/>
          <w:szCs w:val="27"/>
          <w:u w:val="single"/>
          <w:bdr w:val="none" w:sz="0" w:space="0" w:color="auto" w:frame="1"/>
        </w:rPr>
        <w:t>AVISO DE SUSPENSÃO DE LICITAÇÃO</w:t>
      </w:r>
    </w:p>
    <w:p w14:paraId="419345F0" w14:textId="77777777" w:rsidR="00EA59EA" w:rsidRDefault="00EA59EA" w:rsidP="00EA59EA">
      <w:pPr>
        <w:pStyle w:val="NormalWeb"/>
        <w:shd w:val="clear" w:color="auto" w:fill="FFFFFF"/>
        <w:spacing w:before="0" w:beforeAutospacing="0" w:after="375" w:afterAutospacing="0"/>
        <w:rPr>
          <w:rFonts w:ascii="Nunito" w:hAnsi="Nunito"/>
          <w:color w:val="232323"/>
          <w:sz w:val="27"/>
          <w:szCs w:val="27"/>
        </w:rPr>
      </w:pPr>
      <w:r>
        <w:rPr>
          <w:rFonts w:ascii="Nunito" w:hAnsi="Nunito"/>
          <w:color w:val="232323"/>
          <w:sz w:val="27"/>
          <w:szCs w:val="27"/>
        </w:rPr>
        <w:t> </w:t>
      </w:r>
    </w:p>
    <w:p w14:paraId="49EED357" w14:textId="77777777" w:rsidR="00EA59EA" w:rsidRDefault="00EA59EA" w:rsidP="00EA59EA">
      <w:pPr>
        <w:pStyle w:val="NormalWeb"/>
        <w:shd w:val="clear" w:color="auto" w:fill="FFFFFF"/>
        <w:spacing w:before="0" w:beforeAutospacing="0" w:after="0" w:afterAutospacing="0"/>
        <w:rPr>
          <w:rFonts w:ascii="Nunito" w:hAnsi="Nunito"/>
          <w:color w:val="232323"/>
          <w:sz w:val="27"/>
          <w:szCs w:val="27"/>
        </w:rPr>
      </w:pPr>
      <w:r>
        <w:rPr>
          <w:rStyle w:val="Forte"/>
          <w:rFonts w:ascii="Nunito" w:hAnsi="Nunito"/>
          <w:color w:val="232323"/>
          <w:sz w:val="27"/>
          <w:szCs w:val="27"/>
          <w:bdr w:val="none" w:sz="0" w:space="0" w:color="auto" w:frame="1"/>
        </w:rPr>
        <w:t> </w:t>
      </w:r>
    </w:p>
    <w:p w14:paraId="6A2E918F" w14:textId="43F30FCB" w:rsidR="00EA59EA" w:rsidRDefault="00EA59EA" w:rsidP="00EA59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unito" w:hAnsi="Nunito"/>
          <w:color w:val="232323"/>
          <w:sz w:val="27"/>
          <w:szCs w:val="27"/>
        </w:rPr>
      </w:pPr>
      <w:r>
        <w:rPr>
          <w:rFonts w:ascii="Nunito" w:hAnsi="Nunito"/>
          <w:color w:val="232323"/>
          <w:sz w:val="27"/>
          <w:szCs w:val="27"/>
        </w:rPr>
        <w:t>A Prefeitura Municipal de Piratininga, torna público a </w:t>
      </w:r>
      <w:r>
        <w:rPr>
          <w:rFonts w:ascii="Nunito" w:hAnsi="Nunito"/>
          <w:color w:val="232323"/>
          <w:sz w:val="27"/>
          <w:szCs w:val="27"/>
          <w:u w:val="single"/>
        </w:rPr>
        <w:t>SUSPENSÃO</w:t>
      </w:r>
      <w:r>
        <w:rPr>
          <w:rFonts w:ascii="Nunito" w:hAnsi="Nunito"/>
          <w:color w:val="232323"/>
          <w:sz w:val="27"/>
          <w:szCs w:val="27"/>
        </w:rPr>
        <w:t xml:space="preserve"> do PREGÃO </w:t>
      </w:r>
      <w:r w:rsidR="007E69E9">
        <w:rPr>
          <w:rFonts w:ascii="Nunito" w:hAnsi="Nunito"/>
          <w:color w:val="232323"/>
          <w:sz w:val="27"/>
          <w:szCs w:val="27"/>
        </w:rPr>
        <w:t>ELETRÔNICO</w:t>
      </w:r>
      <w:r>
        <w:rPr>
          <w:rFonts w:ascii="Nunito" w:hAnsi="Nunito"/>
          <w:color w:val="232323"/>
          <w:sz w:val="27"/>
          <w:szCs w:val="27"/>
        </w:rPr>
        <w:t xml:space="preserve"> nº </w:t>
      </w:r>
      <w:r w:rsidR="00C757D0">
        <w:rPr>
          <w:rFonts w:ascii="Nunito" w:hAnsi="Nunito"/>
          <w:color w:val="232323"/>
          <w:sz w:val="27"/>
          <w:szCs w:val="27"/>
        </w:rPr>
        <w:t>00</w:t>
      </w:r>
      <w:r w:rsidR="00D967EA">
        <w:rPr>
          <w:rFonts w:ascii="Nunito" w:hAnsi="Nunito"/>
          <w:color w:val="232323"/>
          <w:sz w:val="27"/>
          <w:szCs w:val="27"/>
        </w:rPr>
        <w:t>8</w:t>
      </w:r>
      <w:r w:rsidR="00C757D0">
        <w:rPr>
          <w:rFonts w:ascii="Nunito" w:hAnsi="Nunito"/>
          <w:color w:val="232323"/>
          <w:sz w:val="27"/>
          <w:szCs w:val="27"/>
        </w:rPr>
        <w:t>/2023</w:t>
      </w:r>
      <w:r>
        <w:rPr>
          <w:rFonts w:ascii="Nunito" w:hAnsi="Nunito"/>
          <w:color w:val="232323"/>
          <w:sz w:val="27"/>
          <w:szCs w:val="27"/>
        </w:rPr>
        <w:t>, do tipo MENOR VALOR UNITÁRIO, cujo objeto refere-se a </w:t>
      </w:r>
      <w:r w:rsidR="00D967EA" w:rsidRPr="00D967EA">
        <w:rPr>
          <w:rFonts w:ascii="Nunito" w:hAnsi="Nunito"/>
          <w:color w:val="232323"/>
          <w:sz w:val="27"/>
          <w:szCs w:val="27"/>
        </w:rPr>
        <w:t>REGISTRO DE PREÇOS PARA AQUISIÇÃO DE LUBRIFICANTES, ADITIVOS E BATERIAS AUTOMOTIVAS, PARA ATENDER AS NECESSIDADES DA ADMINISTRAÇÃO MUNICIPAL</w:t>
      </w:r>
      <w:r>
        <w:rPr>
          <w:rStyle w:val="Forte"/>
          <w:rFonts w:ascii="Nunito" w:hAnsi="Nunito"/>
          <w:color w:val="232323"/>
          <w:sz w:val="27"/>
          <w:szCs w:val="27"/>
          <w:bdr w:val="none" w:sz="0" w:space="0" w:color="auto" w:frame="1"/>
        </w:rPr>
        <w:t>, </w:t>
      </w:r>
      <w:r>
        <w:rPr>
          <w:rFonts w:ascii="Nunito" w:hAnsi="Nunito"/>
          <w:color w:val="232323"/>
          <w:sz w:val="27"/>
          <w:szCs w:val="27"/>
        </w:rPr>
        <w:t xml:space="preserve">com abertura prevista para o dia </w:t>
      </w:r>
      <w:r w:rsidR="00DF6061">
        <w:rPr>
          <w:rFonts w:ascii="Nunito" w:hAnsi="Nunito"/>
          <w:color w:val="232323"/>
          <w:sz w:val="27"/>
          <w:szCs w:val="27"/>
        </w:rPr>
        <w:t>1</w:t>
      </w:r>
      <w:r w:rsidR="00D967EA">
        <w:rPr>
          <w:rFonts w:ascii="Nunito" w:hAnsi="Nunito"/>
          <w:color w:val="232323"/>
          <w:sz w:val="27"/>
          <w:szCs w:val="27"/>
        </w:rPr>
        <w:t>1</w:t>
      </w:r>
      <w:r w:rsidR="00DF6061">
        <w:rPr>
          <w:rFonts w:ascii="Nunito" w:hAnsi="Nunito"/>
          <w:color w:val="232323"/>
          <w:sz w:val="27"/>
          <w:szCs w:val="27"/>
        </w:rPr>
        <w:t>/0</w:t>
      </w:r>
      <w:r w:rsidR="00D967EA">
        <w:rPr>
          <w:rFonts w:ascii="Nunito" w:hAnsi="Nunito"/>
          <w:color w:val="232323"/>
          <w:sz w:val="27"/>
          <w:szCs w:val="27"/>
        </w:rPr>
        <w:t>9</w:t>
      </w:r>
      <w:r w:rsidR="00C757D0">
        <w:rPr>
          <w:rFonts w:ascii="Nunito" w:hAnsi="Nunito"/>
          <w:color w:val="232323"/>
          <w:sz w:val="27"/>
          <w:szCs w:val="27"/>
        </w:rPr>
        <w:t>/2023</w:t>
      </w:r>
      <w:r>
        <w:rPr>
          <w:rFonts w:ascii="Nunito" w:hAnsi="Nunito"/>
          <w:color w:val="232323"/>
          <w:sz w:val="27"/>
          <w:szCs w:val="27"/>
        </w:rPr>
        <w:t xml:space="preserve"> </w:t>
      </w:r>
      <w:r w:rsidR="00B11B2C">
        <w:rPr>
          <w:rFonts w:ascii="Nunito" w:hAnsi="Nunito"/>
          <w:color w:val="232323"/>
          <w:sz w:val="27"/>
          <w:szCs w:val="27"/>
        </w:rPr>
        <w:t>às</w:t>
      </w:r>
      <w:r>
        <w:rPr>
          <w:rFonts w:ascii="Nunito" w:hAnsi="Nunito"/>
          <w:color w:val="232323"/>
          <w:sz w:val="27"/>
          <w:szCs w:val="27"/>
        </w:rPr>
        <w:t xml:space="preserve"> 09h0</w:t>
      </w:r>
      <w:r w:rsidR="00C757D0">
        <w:rPr>
          <w:rFonts w:ascii="Nunito" w:hAnsi="Nunito"/>
          <w:color w:val="232323"/>
          <w:sz w:val="27"/>
          <w:szCs w:val="27"/>
        </w:rPr>
        <w:t>1</w:t>
      </w:r>
      <w:r>
        <w:rPr>
          <w:rFonts w:ascii="Nunito" w:hAnsi="Nunito"/>
          <w:color w:val="232323"/>
          <w:sz w:val="27"/>
          <w:szCs w:val="27"/>
        </w:rPr>
        <w:t>m</w:t>
      </w:r>
      <w:r w:rsidR="007E69E9">
        <w:rPr>
          <w:rFonts w:ascii="Nunito" w:hAnsi="Nunito"/>
          <w:color w:val="232323"/>
          <w:sz w:val="27"/>
          <w:szCs w:val="27"/>
        </w:rPr>
        <w:t>in</w:t>
      </w:r>
      <w:r>
        <w:rPr>
          <w:rFonts w:ascii="Nunito" w:hAnsi="Nunito"/>
          <w:color w:val="232323"/>
          <w:sz w:val="27"/>
          <w:szCs w:val="27"/>
        </w:rPr>
        <w:t>.</w:t>
      </w:r>
    </w:p>
    <w:p w14:paraId="17931CCE" w14:textId="5EB1BF67" w:rsidR="00EA59EA" w:rsidRDefault="00EA59EA" w:rsidP="00EA59EA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="Nunito" w:hAnsi="Nunito"/>
          <w:color w:val="232323"/>
          <w:sz w:val="27"/>
          <w:szCs w:val="27"/>
        </w:rPr>
      </w:pPr>
      <w:r>
        <w:rPr>
          <w:rFonts w:ascii="Nunito" w:hAnsi="Nunito"/>
          <w:color w:val="232323"/>
          <w:sz w:val="27"/>
          <w:szCs w:val="27"/>
        </w:rPr>
        <w:t>O edital e seus anexos serão reavaliados em função de questionamentos, sendo posteriormente e oportunamente divulgada nova data de abertura para o referido procedimento licitatório.</w:t>
      </w:r>
    </w:p>
    <w:p w14:paraId="01C4B600" w14:textId="08AFE153" w:rsidR="00EA59EA" w:rsidRDefault="00EA59EA" w:rsidP="00EA59EA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="Nunito" w:hAnsi="Nunito"/>
          <w:color w:val="232323"/>
          <w:sz w:val="27"/>
          <w:szCs w:val="27"/>
        </w:rPr>
      </w:pPr>
      <w:r>
        <w:rPr>
          <w:rFonts w:ascii="Nunito" w:hAnsi="Nunito"/>
          <w:color w:val="232323"/>
          <w:sz w:val="27"/>
          <w:szCs w:val="27"/>
        </w:rPr>
        <w:t>Maiores informações poderão ser obtidas no Setor de Licitações, pelo e-mail licitacao@piratininga.sp.gov.br.</w:t>
      </w:r>
    </w:p>
    <w:p w14:paraId="4A6460BB" w14:textId="30ABC68E" w:rsidR="003610C5" w:rsidRDefault="003610C5" w:rsidP="00EA59EA">
      <w:pPr>
        <w:jc w:val="center"/>
      </w:pPr>
    </w:p>
    <w:p w14:paraId="48ECF81F" w14:textId="7F763CF2" w:rsidR="00EA59EA" w:rsidRDefault="00D967EA" w:rsidP="00EA59EA">
      <w:pPr>
        <w:jc w:val="center"/>
      </w:pPr>
      <w:r>
        <w:t>06/09</w:t>
      </w:r>
      <w:r w:rsidR="00C757D0">
        <w:t>/2023</w:t>
      </w:r>
    </w:p>
    <w:p w14:paraId="12B10014" w14:textId="1B24B729" w:rsidR="00EA59EA" w:rsidRDefault="00EA59EA" w:rsidP="00EA59EA">
      <w:pPr>
        <w:jc w:val="center"/>
      </w:pPr>
      <w:r>
        <w:t>Setor de Licitações</w:t>
      </w:r>
    </w:p>
    <w:sectPr w:rsidR="00EA59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EA"/>
    <w:rsid w:val="002A71A4"/>
    <w:rsid w:val="003610C5"/>
    <w:rsid w:val="007E69E9"/>
    <w:rsid w:val="00B11B2C"/>
    <w:rsid w:val="00C757D0"/>
    <w:rsid w:val="00D967EA"/>
    <w:rsid w:val="00DF6061"/>
    <w:rsid w:val="00EA59EA"/>
    <w:rsid w:val="00F36DDA"/>
    <w:rsid w:val="00F9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7B19"/>
  <w15:chartTrackingRefBased/>
  <w15:docId w15:val="{78394752-F37A-4B02-A227-0A378A0F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5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A59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2023-04-12T17:51:00Z</dcterms:created>
  <dcterms:modified xsi:type="dcterms:W3CDTF">2023-09-06T18:22:00Z</dcterms:modified>
</cp:coreProperties>
</file>